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37" w:rsidRPr="00FB0137" w:rsidRDefault="00FB0137" w:rsidP="00FB013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FB013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ANNEXURE 1</w:t>
      </w:r>
    </w:p>
    <w:p w:rsidR="00FB0137" w:rsidRPr="00FB0137" w:rsidRDefault="00FB0137" w:rsidP="00FB013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FB0137">
        <w:rPr>
          <w:rFonts w:ascii="Times New Roman" w:eastAsia="Times New Roman" w:hAnsi="Times New Roman" w:cs="Times New Roman"/>
          <w:color w:val="000000"/>
        </w:rPr>
        <w:t xml:space="preserve">(Notice Board to be displayed at the main/branch office of the </w:t>
      </w:r>
      <w:r w:rsidR="00044CDD">
        <w:rPr>
          <w:rFonts w:ascii="Times New Roman" w:eastAsia="Times New Roman" w:hAnsi="Times New Roman" w:cs="Times New Roman"/>
          <w:color w:val="000000"/>
        </w:rPr>
        <w:t>MCX</w:t>
      </w:r>
      <w:r w:rsidR="003C79E8">
        <w:rPr>
          <w:rFonts w:ascii="Times New Roman" w:eastAsia="Times New Roman" w:hAnsi="Times New Roman" w:cs="Times New Roman"/>
          <w:color w:val="000000"/>
        </w:rPr>
        <w:t>/NCDEX</w:t>
      </w:r>
      <w:r w:rsidRPr="00FB0137">
        <w:rPr>
          <w:rFonts w:ascii="Times New Roman" w:eastAsia="Times New Roman" w:hAnsi="Times New Roman" w:cs="Times New Roman"/>
          <w:color w:val="000000"/>
        </w:rPr>
        <w:t xml:space="preserve"> trading memb</w:t>
      </w:r>
      <w:r w:rsidR="00044CDD">
        <w:rPr>
          <w:rFonts w:ascii="Times New Roman" w:eastAsia="Times New Roman" w:hAnsi="Times New Roman" w:cs="Times New Roman"/>
          <w:color w:val="000000"/>
        </w:rPr>
        <w:t xml:space="preserve">er and office of the </w:t>
      </w:r>
      <w:r w:rsidRPr="00FB0137">
        <w:rPr>
          <w:rFonts w:ascii="Times New Roman" w:eastAsia="Times New Roman" w:hAnsi="Times New Roman" w:cs="Times New Roman"/>
          <w:color w:val="000000"/>
        </w:rPr>
        <w:t>sub broker</w:t>
      </w:r>
      <w:r w:rsidR="00044CDD" w:rsidRPr="00044CDD">
        <w:rPr>
          <w:sz w:val="20"/>
          <w:szCs w:val="20"/>
        </w:rPr>
        <w:t xml:space="preserve"> </w:t>
      </w:r>
      <w:r w:rsidR="00044CDD">
        <w:rPr>
          <w:sz w:val="20"/>
          <w:szCs w:val="20"/>
        </w:rPr>
        <w:t>/</w:t>
      </w:r>
      <w:proofErr w:type="gramStart"/>
      <w:r w:rsidR="00044CDD" w:rsidRPr="00044CDD">
        <w:rPr>
          <w:rFonts w:ascii="Times New Roman" w:eastAsia="Times New Roman" w:hAnsi="Times New Roman" w:cs="Times New Roman"/>
          <w:color w:val="000000"/>
        </w:rPr>
        <w:t xml:space="preserve">franchise </w:t>
      </w:r>
      <w:r w:rsidRPr="00FB0137">
        <w:rPr>
          <w:rFonts w:ascii="Times New Roman" w:eastAsia="Times New Roman" w:hAnsi="Times New Roman" w:cs="Times New Roman"/>
          <w:color w:val="000000"/>
        </w:rPr>
        <w:t xml:space="preserve"> of</w:t>
      </w:r>
      <w:proofErr w:type="gramEnd"/>
      <w:r w:rsidRPr="00FB0137">
        <w:rPr>
          <w:rFonts w:ascii="Times New Roman" w:eastAsia="Times New Roman" w:hAnsi="Times New Roman" w:cs="Times New Roman"/>
          <w:color w:val="000000"/>
        </w:rPr>
        <w:t xml:space="preserve"> the trading member where the trading terminal of </w:t>
      </w:r>
      <w:r w:rsidR="00044CDD">
        <w:rPr>
          <w:rFonts w:ascii="Times New Roman" w:eastAsia="Times New Roman" w:hAnsi="Times New Roman" w:cs="Times New Roman"/>
          <w:color w:val="000000"/>
        </w:rPr>
        <w:t>MCX</w:t>
      </w:r>
      <w:r w:rsidR="003C79E8">
        <w:rPr>
          <w:rFonts w:ascii="Times New Roman" w:eastAsia="Times New Roman" w:hAnsi="Times New Roman" w:cs="Times New Roman"/>
          <w:color w:val="000000"/>
        </w:rPr>
        <w:t>/NCDEX</w:t>
      </w:r>
      <w:r w:rsidRPr="00FB0137">
        <w:rPr>
          <w:rFonts w:ascii="Times New Roman" w:eastAsia="Times New Roman" w:hAnsi="Times New Roman" w:cs="Times New Roman"/>
          <w:color w:val="000000"/>
        </w:rPr>
        <w:t xml:space="preserve"> trading member is located)</w:t>
      </w:r>
    </w:p>
    <w:p w:rsidR="00FB0137" w:rsidRPr="00FB0137" w:rsidRDefault="00FB0137" w:rsidP="00FB013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013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FB01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Details of </w:t>
      </w:r>
      <w:r w:rsidR="000F3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MCX</w:t>
      </w:r>
      <w:r w:rsidR="003C79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/NCDEX</w:t>
      </w:r>
      <w:r w:rsidRPr="00FB01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trading terminal</w:t>
      </w: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428"/>
      </w:tblGrid>
      <w:tr w:rsidR="00FB0137" w:rsidRPr="00FB0137" w:rsidTr="00FB0137">
        <w:tc>
          <w:tcPr>
            <w:tcW w:w="8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be displayed in the main / branch office of the trading memb</w:t>
            </w:r>
            <w:r w:rsidR="00044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er and office of the </w:t>
            </w:r>
            <w:r w:rsidRPr="00FB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 broker</w:t>
            </w:r>
            <w:r w:rsidR="00044CDD">
              <w:rPr>
                <w:sz w:val="20"/>
                <w:szCs w:val="20"/>
              </w:rPr>
              <w:t>/</w:t>
            </w:r>
            <w:r w:rsidR="00044CDD" w:rsidRPr="00044CDD">
              <w:rPr>
                <w:rFonts w:ascii="Times New Roman" w:eastAsia="Times New Roman" w:hAnsi="Times New Roman" w:cs="Times New Roman"/>
                <w:b/>
                <w:color w:val="000000"/>
              </w:rPr>
              <w:t>franchise</w:t>
            </w:r>
            <w:r w:rsidR="00044CDD" w:rsidRPr="00044C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B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the trading member</w:t>
            </w:r>
          </w:p>
        </w:tc>
      </w:tr>
      <w:tr w:rsidR="00FB0137" w:rsidRPr="00FB0137" w:rsidTr="00FB0137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E7592F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1.  Name of the Trading Member (</w:t>
            </w:r>
            <w:r w:rsidR="00E7592F">
              <w:rPr>
                <w:rFonts w:ascii="Times New Roman" w:eastAsia="Times New Roman" w:hAnsi="Times New Roman" w:cs="Times New Roman"/>
                <w:sz w:val="24"/>
                <w:szCs w:val="24"/>
              </w:rPr>
              <w:t>Commodity</w:t>
            </w: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Broker) of </w:t>
            </w:r>
            <w:r w:rsidR="00E7592F">
              <w:rPr>
                <w:rFonts w:ascii="Times New Roman" w:eastAsia="Times New Roman" w:hAnsi="Times New Roman" w:cs="Times New Roman"/>
                <w:sz w:val="24"/>
                <w:szCs w:val="24"/>
              </w:rPr>
              <w:t>MCX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397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955E0" w:rsidRP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GOYAL </w:t>
            </w:r>
            <w:r w:rsidR="00397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GUMS PRIVATE LIMITED</w:t>
            </w:r>
          </w:p>
        </w:tc>
      </w:tr>
      <w:tr w:rsidR="00FB0137" w:rsidRPr="00FB0137" w:rsidTr="00FB0137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2.  Address &amp; Tel. No. of the Main office of the trading member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5E0" w:rsidRPr="008955E0" w:rsidRDefault="00E25D7B" w:rsidP="0089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509-512,</w:t>
            </w:r>
            <w:r w:rsidR="008955E0" w:rsidRP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Vth Floor, Sun N Moon Chambers, Plot No S-4, </w:t>
            </w:r>
            <w:proofErr w:type="spellStart"/>
            <w:r w:rsidR="008955E0" w:rsidRP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Kalwad</w:t>
            </w:r>
            <w:proofErr w:type="spellEnd"/>
            <w:r w:rsidR="008955E0" w:rsidRP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Scheme, Near Ajmer Flyover, Jaipur, Rajasthan-302006</w:t>
            </w:r>
            <w:r w:rsidR="00011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 NO- 0141-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5102234</w:t>
            </w:r>
          </w:p>
          <w:p w:rsidR="00FB0137" w:rsidRPr="00FB0137" w:rsidRDefault="00FB0137" w:rsidP="00895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137" w:rsidRPr="00FB0137" w:rsidTr="00FB0137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6971FB" w:rsidP="00FB0137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FB0137"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Registration No. of the trading member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Default="006971FB" w:rsidP="00E25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SEBI Registration No</w:t>
            </w: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955E0" w:rsidRP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INZ</w:t>
            </w:r>
            <w:r w:rsidR="00E25D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000085038</w:t>
            </w:r>
          </w:p>
          <w:p w:rsidR="00AA5884" w:rsidRDefault="00AA5884" w:rsidP="00E25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FMC:</w:t>
            </w:r>
            <w:r>
              <w:t xml:space="preserve"> </w:t>
            </w:r>
            <w:r w:rsidRPr="00AA5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MCX/TCM/CORP/2033</w:t>
            </w:r>
          </w:p>
          <w:p w:rsidR="00115D2A" w:rsidRDefault="00115D2A" w:rsidP="00E25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4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FMC:</w:t>
            </w:r>
            <w:r w:rsidRPr="00AE3461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 xml:space="preserve"> NCDEX/TCM/CORP/1135</w:t>
            </w:r>
          </w:p>
          <w:p w:rsidR="00AA5884" w:rsidRDefault="00AA5884" w:rsidP="00E25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MCX: 55145</w:t>
            </w:r>
          </w:p>
          <w:p w:rsidR="00115D2A" w:rsidRPr="00FB0137" w:rsidRDefault="00115D2A" w:rsidP="00E25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NCDEX: 01160</w:t>
            </w:r>
          </w:p>
        </w:tc>
      </w:tr>
      <w:tr w:rsidR="00FB0137" w:rsidRPr="00FB0137" w:rsidTr="00FB0137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4. Name, designation &amp; Tel. No. of the contact person in the Main office of the trading member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097F2E" w:rsidRDefault="00097F2E" w:rsidP="00FB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NAME- </w:t>
            </w:r>
            <w:r w:rsidR="00011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ANUP GOENKA (DIRECTOR)</w:t>
            </w:r>
          </w:p>
          <w:p w:rsidR="00097F2E" w:rsidRPr="00097F2E" w:rsidRDefault="00097F2E" w:rsidP="00FB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 NO- 0141-</w:t>
            </w:r>
            <w:r w:rsidR="00AD6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5102234</w:t>
            </w:r>
          </w:p>
          <w:p w:rsidR="00097F2E" w:rsidRPr="00FB0137" w:rsidRDefault="00097F2E" w:rsidP="00FB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MOB NO- </w:t>
            </w:r>
            <w:r w:rsidR="0001175B" w:rsidRPr="00011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9784079511</w:t>
            </w:r>
          </w:p>
        </w:tc>
      </w:tr>
      <w:tr w:rsidR="00FB0137" w:rsidRPr="00FB0137" w:rsidTr="00FB0137">
        <w:tc>
          <w:tcPr>
            <w:tcW w:w="88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B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Additional details to be displayed in the branch office</w:t>
            </w:r>
          </w:p>
        </w:tc>
      </w:tr>
      <w:tr w:rsidR="00FB0137" w:rsidRPr="00FB0137" w:rsidTr="00FB0137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1. Address and Tel. No. of the branch office where trading terminal is located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955E0" w:rsidRP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 BRANCH</w:t>
            </w:r>
            <w:r w:rsid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FB0137" w:rsidRPr="00FB0137" w:rsidTr="00FB0137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2. Name &amp; Designation of the person in-charge/managing the branch office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955E0" w:rsidRP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 BRANCH</w:t>
            </w:r>
            <w:r w:rsid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B0137" w:rsidRPr="00FB0137" w:rsidTr="00FB0137">
        <w:tc>
          <w:tcPr>
            <w:tcW w:w="88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Additional details to be displayed in the </w:t>
            </w:r>
            <w:r w:rsidR="00590967" w:rsidRPr="00FB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 broker</w:t>
            </w:r>
            <w:r w:rsidR="00590967">
              <w:rPr>
                <w:sz w:val="20"/>
                <w:szCs w:val="20"/>
              </w:rPr>
              <w:t>/</w:t>
            </w:r>
            <w:r w:rsidR="00590967" w:rsidRPr="00044CDD">
              <w:rPr>
                <w:rFonts w:ascii="Times New Roman" w:eastAsia="Times New Roman" w:hAnsi="Times New Roman" w:cs="Times New Roman"/>
                <w:b/>
                <w:color w:val="000000"/>
              </w:rPr>
              <w:t>franchise</w:t>
            </w:r>
            <w:r w:rsidR="00590967" w:rsidRPr="00044C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B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office</w:t>
            </w:r>
          </w:p>
        </w:tc>
      </w:tr>
      <w:tr w:rsidR="00FB0137" w:rsidRPr="00FB0137" w:rsidTr="00FB0137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885B2B">
            <w:p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885B2B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sub broker</w:t>
            </w:r>
            <w:r w:rsidR="0059096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90967" w:rsidRPr="00044CDD">
              <w:rPr>
                <w:rFonts w:ascii="Times New Roman" w:eastAsia="Times New Roman" w:hAnsi="Times New Roman" w:cs="Times New Roman"/>
                <w:color w:val="000000"/>
              </w:rPr>
              <w:t xml:space="preserve"> franchise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8955E0" w:rsidP="00FB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 SUB BROKER.</w:t>
            </w:r>
          </w:p>
        </w:tc>
      </w:tr>
      <w:tr w:rsidR="00FB0137" w:rsidRPr="00FB0137" w:rsidTr="00FB0137"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FB0137" w:rsidP="00FB0137">
            <w:pPr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2. Address &amp; </w:t>
            </w:r>
            <w:proofErr w:type="spellStart"/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Tel.No</w:t>
            </w:r>
            <w:proofErr w:type="spellEnd"/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> of the sub-broker’s</w:t>
            </w:r>
            <w:r w:rsidR="0059096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90967" w:rsidRPr="00044CDD">
              <w:rPr>
                <w:rFonts w:ascii="Times New Roman" w:eastAsia="Times New Roman" w:hAnsi="Times New Roman" w:cs="Times New Roman"/>
                <w:color w:val="000000"/>
              </w:rPr>
              <w:t xml:space="preserve"> franchise</w:t>
            </w:r>
            <w:r w:rsidRPr="00FB0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office, where trading terminal of above TM is located.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137" w:rsidRPr="00FB0137" w:rsidRDefault="008955E0" w:rsidP="00FB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 SUB BROKER.</w:t>
            </w:r>
          </w:p>
        </w:tc>
      </w:tr>
    </w:tbl>
    <w:p w:rsidR="00FB0137" w:rsidRPr="00FB0137" w:rsidRDefault="00FB0137" w:rsidP="00FB013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13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Please Note</w:t>
      </w:r>
      <w:r w:rsidRPr="00FB0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0137" w:rsidRPr="00FB0137" w:rsidRDefault="00FB0137" w:rsidP="00FB0137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137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097F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Please deal through only a SEBI registered trading member / SEBI registered sub-broker.</w:t>
      </w:r>
    </w:p>
    <w:p w:rsidR="00FB0137" w:rsidRPr="00FB0137" w:rsidRDefault="00FB0137" w:rsidP="00FB0137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137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097F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Please</w:t>
      </w:r>
      <w:proofErr w:type="gramEnd"/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sign a member-client agreement or member-sub broker-client agreement (as the case may be) before starting dealings.</w:t>
      </w:r>
    </w:p>
    <w:p w:rsidR="00FB0137" w:rsidRPr="00FB0137" w:rsidRDefault="00FB0137" w:rsidP="00FB0137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137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097F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Insist on a contract note for all dealings, directly from the trading member.</w:t>
      </w:r>
    </w:p>
    <w:p w:rsidR="00FB0137" w:rsidRPr="00FB0137" w:rsidRDefault="00FB0137" w:rsidP="00FB0137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137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097F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Make payments by account payee</w:t>
      </w:r>
      <w:r w:rsidRPr="00097F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97F2E">
        <w:rPr>
          <w:rFonts w:ascii="Times New Roman" w:eastAsia="Times New Roman" w:hAnsi="Times New Roman" w:cs="Times New Roman"/>
          <w:color w:val="000000"/>
          <w:sz w:val="24"/>
          <w:szCs w:val="24"/>
        </w:rPr>
        <w:t>cheque</w:t>
      </w:r>
      <w:proofErr w:type="spellEnd"/>
      <w:r w:rsidRPr="00097F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/ DD and make delivery of securities</w:t>
      </w:r>
      <w:r w:rsidR="0072030B">
        <w:rPr>
          <w:rFonts w:ascii="Times New Roman" w:eastAsia="Times New Roman" w:hAnsi="Times New Roman" w:cs="Times New Roman"/>
          <w:color w:val="000000"/>
          <w:sz w:val="24"/>
          <w:szCs w:val="24"/>
        </w:rPr>
        <w:t>/commodity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directly in the name of trading member.</w:t>
      </w:r>
    </w:p>
    <w:p w:rsidR="00336C10" w:rsidRDefault="00FB0137" w:rsidP="00097F2E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137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097F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further details on Investor Rights and Obligations and other related issues, please refer on the </w:t>
      </w:r>
      <w:r w:rsidR="006569BC">
        <w:rPr>
          <w:rFonts w:ascii="Times New Roman" w:eastAsia="Times New Roman" w:hAnsi="Times New Roman" w:cs="Times New Roman"/>
          <w:color w:val="000000"/>
          <w:sz w:val="24"/>
          <w:szCs w:val="24"/>
        </w:rPr>
        <w:t>MCX</w:t>
      </w:r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@ </w:t>
      </w:r>
      <w:hyperlink r:id="rId7" w:history="1">
        <w:r w:rsidR="007F0B0A" w:rsidRPr="00801A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www.mcxindia.com</w:t>
        </w:r>
      </w:hyperlink>
      <w:r w:rsidRPr="00FB01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0B0A" w:rsidRDefault="007F0B0A" w:rsidP="00097F2E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0B0A" w:rsidRPr="007F0B0A" w:rsidRDefault="007F0B0A" w:rsidP="00097F2E">
      <w:pPr>
        <w:spacing w:after="0" w:line="240" w:lineRule="atLeast"/>
        <w:ind w:left="360" w:hanging="360"/>
        <w:jc w:val="both"/>
        <w:rPr>
          <w:b/>
          <w:sz w:val="24"/>
          <w:szCs w:val="24"/>
        </w:rPr>
      </w:pPr>
      <w:r w:rsidRPr="007F0B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MCX circular</w:t>
      </w:r>
      <w:proofErr w:type="gramStart"/>
      <w:r w:rsidRPr="007F0B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:-</w:t>
      </w:r>
      <w:proofErr w:type="gramEnd"/>
      <w:r w:rsidRPr="007F0B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MCX/295/2006</w:t>
      </w:r>
    </w:p>
    <w:sectPr w:rsidR="007F0B0A" w:rsidRPr="007F0B0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93" w:rsidRDefault="00A44993" w:rsidP="00097F2E">
      <w:pPr>
        <w:spacing w:after="0" w:line="240" w:lineRule="auto"/>
      </w:pPr>
      <w:r>
        <w:separator/>
      </w:r>
    </w:p>
  </w:endnote>
  <w:endnote w:type="continuationSeparator" w:id="0">
    <w:p w:rsidR="00A44993" w:rsidRDefault="00A44993" w:rsidP="0009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93" w:rsidRDefault="00A44993" w:rsidP="00097F2E">
      <w:pPr>
        <w:spacing w:after="0" w:line="240" w:lineRule="auto"/>
      </w:pPr>
      <w:r>
        <w:separator/>
      </w:r>
    </w:p>
  </w:footnote>
  <w:footnote w:type="continuationSeparator" w:id="0">
    <w:p w:rsidR="00A44993" w:rsidRDefault="00A44993" w:rsidP="00097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6E" w:rsidRPr="00D30DD1" w:rsidRDefault="00F6546E" w:rsidP="00F6546E">
    <w:pPr>
      <w:ind w:firstLine="720"/>
      <w:jc w:val="center"/>
      <w:rPr>
        <w:rFonts w:ascii="Palatino Linotype" w:hAnsi="Palatino Linotype" w:cs="Tahoma"/>
        <w:b/>
        <w:sz w:val="32"/>
        <w:szCs w:val="32"/>
        <w:u w:val="single"/>
      </w:rPr>
    </w:pPr>
    <w:r w:rsidRPr="00D30DD1">
      <w:rPr>
        <w:rFonts w:ascii="Palatino Linotype" w:hAnsi="Palatino Linotype" w:cs="Tahoma"/>
        <w:b/>
        <w:sz w:val="32"/>
        <w:szCs w:val="32"/>
        <w:u w:val="single"/>
      </w:rPr>
      <w:t xml:space="preserve">GOYAL </w:t>
    </w:r>
    <w:r>
      <w:rPr>
        <w:rFonts w:ascii="Palatino Linotype" w:hAnsi="Palatino Linotype" w:cs="Tahoma"/>
        <w:b/>
        <w:sz w:val="32"/>
        <w:szCs w:val="32"/>
        <w:u w:val="single"/>
      </w:rPr>
      <w:t>GUMS PRIVATE LIMITED</w:t>
    </w:r>
  </w:p>
  <w:p w:rsidR="00F6546E" w:rsidRDefault="00F6546E" w:rsidP="00F6546E">
    <w:pPr>
      <w:jc w:val="center"/>
    </w:pPr>
    <w:r w:rsidRPr="00D30DD1">
      <w:rPr>
        <w:rFonts w:ascii="Tahoma" w:hAnsi="Tahoma" w:cs="Tahoma"/>
        <w:b/>
        <w:sz w:val="16"/>
        <w:szCs w:val="16"/>
      </w:rPr>
      <w:t xml:space="preserve">Regd. Office: </w:t>
    </w:r>
    <w:r>
      <w:rPr>
        <w:rFonts w:ascii="Tahoma" w:hAnsi="Tahoma" w:cs="Tahoma"/>
        <w:b/>
        <w:color w:val="000000"/>
        <w:sz w:val="16"/>
        <w:szCs w:val="16"/>
      </w:rPr>
      <w:t>509-512</w:t>
    </w:r>
    <w:r w:rsidRPr="00D30DD1">
      <w:rPr>
        <w:rFonts w:ascii="Tahoma" w:hAnsi="Tahoma" w:cs="Tahoma"/>
        <w:b/>
        <w:color w:val="000000"/>
        <w:sz w:val="16"/>
        <w:szCs w:val="16"/>
      </w:rPr>
      <w:t xml:space="preserve">, </w:t>
    </w:r>
    <w:proofErr w:type="spellStart"/>
    <w:r w:rsidRPr="00D30DD1">
      <w:rPr>
        <w:rFonts w:ascii="Tahoma" w:hAnsi="Tahoma" w:cs="Tahoma"/>
        <w:b/>
        <w:color w:val="000000"/>
        <w:sz w:val="16"/>
        <w:szCs w:val="16"/>
      </w:rPr>
      <w:t>Vth</w:t>
    </w:r>
    <w:proofErr w:type="spellEnd"/>
    <w:r w:rsidRPr="00D30DD1">
      <w:rPr>
        <w:rFonts w:ascii="Tahoma" w:hAnsi="Tahoma" w:cs="Tahoma"/>
        <w:b/>
        <w:color w:val="000000"/>
        <w:sz w:val="16"/>
        <w:szCs w:val="16"/>
      </w:rPr>
      <w:t xml:space="preserve"> Floor, Sun N Moon Chambers, Plot No S-4, </w:t>
    </w:r>
    <w:proofErr w:type="spellStart"/>
    <w:r w:rsidRPr="00D30DD1">
      <w:rPr>
        <w:rFonts w:ascii="Tahoma" w:hAnsi="Tahoma" w:cs="Tahoma"/>
        <w:b/>
        <w:color w:val="000000"/>
        <w:sz w:val="16"/>
        <w:szCs w:val="16"/>
      </w:rPr>
      <w:t>Kalwad</w:t>
    </w:r>
    <w:proofErr w:type="spellEnd"/>
    <w:r w:rsidRPr="00D30DD1">
      <w:rPr>
        <w:rFonts w:ascii="Tahoma" w:hAnsi="Tahoma" w:cs="Tahoma"/>
        <w:b/>
        <w:color w:val="000000"/>
        <w:sz w:val="16"/>
        <w:szCs w:val="16"/>
      </w:rPr>
      <w:t xml:space="preserve"> Scheme, Near Ajmer Flyover,</w:t>
    </w:r>
    <w:r w:rsidRPr="00D30DD1">
      <w:rPr>
        <w:rFonts w:ascii="Tahoma" w:hAnsi="Tahoma" w:cs="Tahoma"/>
        <w:b/>
        <w:sz w:val="16"/>
        <w:szCs w:val="16"/>
      </w:rPr>
      <w:t xml:space="preserve"> Jaipur, Rajasthan-302006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0C"/>
    <w:rsid w:val="0001175B"/>
    <w:rsid w:val="00044CDD"/>
    <w:rsid w:val="00097F2E"/>
    <w:rsid w:val="000F38E9"/>
    <w:rsid w:val="00115D2A"/>
    <w:rsid w:val="002F2EE4"/>
    <w:rsid w:val="00321F01"/>
    <w:rsid w:val="00336C10"/>
    <w:rsid w:val="0039747A"/>
    <w:rsid w:val="00397B0C"/>
    <w:rsid w:val="003C79E8"/>
    <w:rsid w:val="0045515C"/>
    <w:rsid w:val="00590967"/>
    <w:rsid w:val="005D0B46"/>
    <w:rsid w:val="006569BC"/>
    <w:rsid w:val="006971FB"/>
    <w:rsid w:val="006D2115"/>
    <w:rsid w:val="0072030B"/>
    <w:rsid w:val="00792C59"/>
    <w:rsid w:val="007F0B0A"/>
    <w:rsid w:val="00885B2B"/>
    <w:rsid w:val="008955E0"/>
    <w:rsid w:val="00A44993"/>
    <w:rsid w:val="00AA5884"/>
    <w:rsid w:val="00AD6771"/>
    <w:rsid w:val="00DD333B"/>
    <w:rsid w:val="00E241B2"/>
    <w:rsid w:val="00E25D7B"/>
    <w:rsid w:val="00E7592F"/>
    <w:rsid w:val="00F6546E"/>
    <w:rsid w:val="00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0137"/>
  </w:style>
  <w:style w:type="character" w:customStyle="1" w:styleId="spelle">
    <w:name w:val="spelle"/>
    <w:basedOn w:val="DefaultParagraphFont"/>
    <w:rsid w:val="00FB0137"/>
  </w:style>
  <w:style w:type="paragraph" w:styleId="Header">
    <w:name w:val="header"/>
    <w:basedOn w:val="Normal"/>
    <w:link w:val="HeaderChar"/>
    <w:uiPriority w:val="99"/>
    <w:unhideWhenUsed/>
    <w:rsid w:val="0009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F2E"/>
  </w:style>
  <w:style w:type="paragraph" w:styleId="Footer">
    <w:name w:val="footer"/>
    <w:basedOn w:val="Normal"/>
    <w:link w:val="FooterChar"/>
    <w:uiPriority w:val="99"/>
    <w:unhideWhenUsed/>
    <w:rsid w:val="0009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F2E"/>
  </w:style>
  <w:style w:type="character" w:styleId="Hyperlink">
    <w:name w:val="Hyperlink"/>
    <w:basedOn w:val="DefaultParagraphFont"/>
    <w:uiPriority w:val="99"/>
    <w:unhideWhenUsed/>
    <w:rsid w:val="007F0B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0137"/>
  </w:style>
  <w:style w:type="character" w:customStyle="1" w:styleId="spelle">
    <w:name w:val="spelle"/>
    <w:basedOn w:val="DefaultParagraphFont"/>
    <w:rsid w:val="00FB0137"/>
  </w:style>
  <w:style w:type="paragraph" w:styleId="Header">
    <w:name w:val="header"/>
    <w:basedOn w:val="Normal"/>
    <w:link w:val="HeaderChar"/>
    <w:uiPriority w:val="99"/>
    <w:unhideWhenUsed/>
    <w:rsid w:val="0009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F2E"/>
  </w:style>
  <w:style w:type="paragraph" w:styleId="Footer">
    <w:name w:val="footer"/>
    <w:basedOn w:val="Normal"/>
    <w:link w:val="FooterChar"/>
    <w:uiPriority w:val="99"/>
    <w:unhideWhenUsed/>
    <w:rsid w:val="00097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F2E"/>
  </w:style>
  <w:style w:type="character" w:styleId="Hyperlink">
    <w:name w:val="Hyperlink"/>
    <w:basedOn w:val="DefaultParagraphFont"/>
    <w:uiPriority w:val="99"/>
    <w:unhideWhenUsed/>
    <w:rsid w:val="007F0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cxindi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Sudarshan</dc:creator>
  <cp:keywords/>
  <dc:description/>
  <cp:lastModifiedBy>sudershan</cp:lastModifiedBy>
  <cp:revision>26</cp:revision>
  <dcterms:created xsi:type="dcterms:W3CDTF">2017-01-19T10:57:00Z</dcterms:created>
  <dcterms:modified xsi:type="dcterms:W3CDTF">2017-08-05T07:48:00Z</dcterms:modified>
</cp:coreProperties>
</file>